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5291F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14:paraId="6CC7855E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3D5451C6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14:paraId="66D1DEB0" w14:textId="77777777" w:rsidR="0099210D" w:rsidRPr="00E12D5B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14:paraId="1C58E3E6" w14:textId="77777777" w:rsidR="0099210D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 xml:space="preserve">Nocrich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14:paraId="6E2ADB3F" w14:textId="77777777" w:rsidR="0099210D" w:rsidRDefault="0099210D" w:rsidP="0099210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A32FFFC" w14:textId="77777777" w:rsidR="0099210D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BEB1B" w14:textId="298F5169" w:rsidR="0099210D" w:rsidRPr="00EE3E84" w:rsidRDefault="0099210D" w:rsidP="009921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E3E84">
        <w:rPr>
          <w:rFonts w:ascii="Times New Roman" w:hAnsi="Times New Roman" w:cs="Times New Roman"/>
          <w:b/>
          <w:sz w:val="24"/>
          <w:szCs w:val="24"/>
        </w:rPr>
        <w:t>Referat</w:t>
      </w:r>
      <w:proofErr w:type="spellEnd"/>
      <w:r w:rsidRPr="00EE3E8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E3E84">
        <w:rPr>
          <w:rFonts w:ascii="Times New Roman" w:hAnsi="Times New Roman" w:cs="Times New Roman"/>
          <w:b/>
          <w:sz w:val="24"/>
          <w:szCs w:val="24"/>
        </w:rPr>
        <w:t>aprobare</w:t>
      </w:r>
      <w:proofErr w:type="spellEnd"/>
      <w:r w:rsidRPr="00EE3E84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Pr="00EE3E84"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 w:rsidRPr="00EE3E8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E3E84">
        <w:rPr>
          <w:rFonts w:ascii="Times New Roman" w:hAnsi="Times New Roman" w:cs="Times New Roman"/>
          <w:b/>
          <w:sz w:val="24"/>
          <w:szCs w:val="24"/>
        </w:rPr>
        <w:t>Hotararare</w:t>
      </w:r>
      <w:proofErr w:type="spellEnd"/>
      <w:r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BF5C1A" w14:textId="35E7A1C2" w:rsidR="00544D45" w:rsidRPr="00EE3E84" w:rsidRDefault="0099210D" w:rsidP="00544D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374592"/>
      <w:proofErr w:type="spellStart"/>
      <w:r w:rsidRPr="00EE3E84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Pr="00EE3E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901628"/>
      <w:bookmarkEnd w:id="0"/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atribuirea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unor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suprafete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 de</w:t>
      </w:r>
      <w:proofErr w:type="gram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teren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construirea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unor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locuinte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proprietate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personala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potrivit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Legii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nr. 15/2003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sprijinul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acordat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tinerilor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construirea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unei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locuinte</w:t>
      </w:r>
      <w:proofErr w:type="spellEnd"/>
      <w:r w:rsidR="00EE3E84" w:rsidRPr="00EE3E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E84" w:rsidRPr="00EE3E84">
        <w:rPr>
          <w:rFonts w:ascii="Times New Roman" w:hAnsi="Times New Roman" w:cs="Times New Roman"/>
          <w:b/>
          <w:sz w:val="24"/>
          <w:szCs w:val="24"/>
        </w:rPr>
        <w:t>personale</w:t>
      </w:r>
      <w:proofErr w:type="spellEnd"/>
    </w:p>
    <w:bookmarkEnd w:id="1"/>
    <w:p w14:paraId="02341A09" w14:textId="5259091C" w:rsidR="0099210D" w:rsidRP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9F2221" w14:textId="77777777" w:rsidR="00EE3E84" w:rsidRPr="00EE3E84" w:rsidRDefault="0099210D" w:rsidP="00EE3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E84">
        <w:rPr>
          <w:rFonts w:ascii="Times New Roman" w:hAnsi="Times New Roman" w:cs="Times New Roman"/>
          <w:sz w:val="24"/>
          <w:szCs w:val="24"/>
        </w:rPr>
        <w:tab/>
      </w:r>
      <w:bookmarkStart w:id="2" w:name="_Hlk17457206"/>
      <w:r w:rsidR="00EE3E84" w:rsidRPr="00EE3E84">
        <w:rPr>
          <w:rFonts w:ascii="Times New Roman" w:hAnsi="Times New Roman" w:cs="Times New Roman"/>
          <w:bCs/>
          <w:sz w:val="24"/>
          <w:szCs w:val="24"/>
        </w:rPr>
        <w:t xml:space="preserve">In </w:t>
      </w:r>
      <w:proofErr w:type="spellStart"/>
      <w:r w:rsidR="00EE3E84" w:rsidRPr="00EE3E84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="00EE3E84" w:rsidRPr="00EE3E84">
        <w:rPr>
          <w:rFonts w:ascii="Times New Roman" w:hAnsi="Times New Roman" w:cs="Times New Roman"/>
          <w:bCs/>
          <w:sz w:val="24"/>
          <w:szCs w:val="24"/>
        </w:rPr>
        <w:t xml:space="preserve"> cu:</w:t>
      </w:r>
    </w:p>
    <w:p w14:paraId="21ECFB92" w14:textId="77777777" w:rsidR="00EE3E84" w:rsidRPr="00EE3E84" w:rsidRDefault="00EE3E84" w:rsidP="00EE3E84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EE3E84">
        <w:rPr>
          <w:bCs/>
        </w:rPr>
        <w:t>prevederile</w:t>
      </w:r>
      <w:proofErr w:type="spellEnd"/>
      <w:r w:rsidRPr="00EE3E84">
        <w:rPr>
          <w:bCs/>
        </w:rPr>
        <w:t xml:space="preserve"> </w:t>
      </w:r>
      <w:proofErr w:type="spellStart"/>
      <w:r w:rsidRPr="00EE3E84">
        <w:rPr>
          <w:bCs/>
        </w:rPr>
        <w:t>Legii</w:t>
      </w:r>
      <w:proofErr w:type="spellEnd"/>
      <w:r w:rsidRPr="00EE3E84">
        <w:rPr>
          <w:bCs/>
        </w:rPr>
        <w:t xml:space="preserve"> nr. 15/2003</w:t>
      </w:r>
      <w:r w:rsidRPr="00EE3E84">
        <w:rPr>
          <w:rFonts w:eastAsiaTheme="minorHAnsi"/>
          <w:b/>
        </w:rPr>
        <w:t xml:space="preserve"> </w:t>
      </w:r>
      <w:proofErr w:type="spellStart"/>
      <w:r w:rsidRPr="00EE3E84">
        <w:rPr>
          <w:rFonts w:eastAsiaTheme="minorHAnsi"/>
        </w:rPr>
        <w:t>privind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sprijinul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acordat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tinerilor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pentru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construirea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unei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locuinţe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proprietate</w:t>
      </w:r>
      <w:proofErr w:type="spellEnd"/>
      <w:r w:rsidRPr="00EE3E84">
        <w:rPr>
          <w:rFonts w:eastAsiaTheme="minorHAnsi"/>
        </w:rPr>
        <w:t xml:space="preserve"> personal</w:t>
      </w:r>
      <w:r w:rsidRPr="00EE3E84">
        <w:rPr>
          <w:bCs/>
        </w:rPr>
        <w:t xml:space="preserve">, </w:t>
      </w:r>
      <w:proofErr w:type="spellStart"/>
      <w:r w:rsidRPr="00EE3E84">
        <w:rPr>
          <w:bCs/>
        </w:rPr>
        <w:t>republicata</w:t>
      </w:r>
      <w:proofErr w:type="spellEnd"/>
      <w:r w:rsidRPr="00EE3E84">
        <w:rPr>
          <w:bCs/>
        </w:rPr>
        <w:t xml:space="preserve"> cu </w:t>
      </w:r>
      <w:proofErr w:type="spellStart"/>
      <w:r w:rsidRPr="00EE3E84">
        <w:rPr>
          <w:bCs/>
        </w:rPr>
        <w:t>modificarile</w:t>
      </w:r>
      <w:proofErr w:type="spellEnd"/>
      <w:r w:rsidRPr="00EE3E84">
        <w:rPr>
          <w:bCs/>
        </w:rPr>
        <w:t xml:space="preserve"> </w:t>
      </w:r>
      <w:proofErr w:type="spellStart"/>
      <w:r w:rsidRPr="00EE3E84">
        <w:rPr>
          <w:bCs/>
        </w:rPr>
        <w:t>si</w:t>
      </w:r>
      <w:proofErr w:type="spellEnd"/>
      <w:r w:rsidRPr="00EE3E84">
        <w:rPr>
          <w:bCs/>
        </w:rPr>
        <w:t xml:space="preserve"> </w:t>
      </w:r>
      <w:proofErr w:type="spellStart"/>
      <w:r w:rsidRPr="00EE3E84">
        <w:rPr>
          <w:bCs/>
        </w:rPr>
        <w:t>completariile</w:t>
      </w:r>
      <w:proofErr w:type="spellEnd"/>
      <w:r w:rsidRPr="00EE3E84">
        <w:rPr>
          <w:bCs/>
        </w:rPr>
        <w:t xml:space="preserve"> </w:t>
      </w:r>
      <w:proofErr w:type="spellStart"/>
      <w:r w:rsidRPr="00EE3E84">
        <w:rPr>
          <w:bCs/>
        </w:rPr>
        <w:t>ulterioare</w:t>
      </w:r>
      <w:proofErr w:type="spellEnd"/>
      <w:r w:rsidRPr="00EE3E84">
        <w:rPr>
          <w:bCs/>
        </w:rPr>
        <w:t>;</w:t>
      </w:r>
    </w:p>
    <w:p w14:paraId="1B7BD0A1" w14:textId="77777777" w:rsidR="00EE3E84" w:rsidRPr="00EE3E84" w:rsidRDefault="00EE3E84" w:rsidP="00EE3E84">
      <w:pPr>
        <w:pStyle w:val="List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EE3E84">
        <w:rPr>
          <w:rFonts w:eastAsiaTheme="minorHAnsi"/>
          <w:bCs/>
          <w:color w:val="000000" w:themeColor="text1"/>
        </w:rPr>
        <w:t>Hotararea</w:t>
      </w:r>
      <w:proofErr w:type="spellEnd"/>
      <w:r w:rsidRPr="00EE3E84">
        <w:rPr>
          <w:rFonts w:eastAsiaTheme="minorHAnsi"/>
          <w:bCs/>
          <w:color w:val="000000" w:themeColor="text1"/>
        </w:rPr>
        <w:t xml:space="preserve"> nr. 896 din 29 </w:t>
      </w:r>
      <w:proofErr w:type="spellStart"/>
      <w:r w:rsidRPr="00EE3E84">
        <w:rPr>
          <w:rFonts w:eastAsiaTheme="minorHAnsi"/>
          <w:bCs/>
          <w:color w:val="000000" w:themeColor="text1"/>
        </w:rPr>
        <w:t>iulie</w:t>
      </w:r>
      <w:proofErr w:type="spellEnd"/>
      <w:r w:rsidRPr="00EE3E84">
        <w:rPr>
          <w:rFonts w:eastAsiaTheme="minorHAnsi"/>
          <w:bCs/>
          <w:color w:val="000000" w:themeColor="text1"/>
        </w:rPr>
        <w:t xml:space="preserve"> 2003</w:t>
      </w:r>
      <w:r w:rsidRPr="00EE3E84">
        <w:rPr>
          <w:rFonts w:eastAsiaTheme="minorHAnsi"/>
          <w:b/>
          <w:bCs/>
          <w:color w:val="000000" w:themeColor="text1"/>
        </w:rPr>
        <w:t xml:space="preserve"> </w:t>
      </w:r>
      <w:proofErr w:type="spellStart"/>
      <w:r w:rsidRPr="00EE3E84">
        <w:rPr>
          <w:rFonts w:eastAsiaTheme="minorHAnsi"/>
        </w:rPr>
        <w:t>pentru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aprobarea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Normelor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metodologice</w:t>
      </w:r>
      <w:proofErr w:type="spellEnd"/>
      <w:r w:rsidRPr="00EE3E84">
        <w:rPr>
          <w:rFonts w:eastAsiaTheme="minorHAnsi"/>
        </w:rPr>
        <w:t xml:space="preserve"> de </w:t>
      </w:r>
      <w:proofErr w:type="spellStart"/>
      <w:r w:rsidRPr="00EE3E84">
        <w:rPr>
          <w:rFonts w:eastAsiaTheme="minorHAnsi"/>
        </w:rPr>
        <w:t>aplicare</w:t>
      </w:r>
      <w:proofErr w:type="spellEnd"/>
      <w:r w:rsidRPr="00EE3E84">
        <w:rPr>
          <w:rFonts w:eastAsiaTheme="minorHAnsi"/>
        </w:rPr>
        <w:t xml:space="preserve"> a </w:t>
      </w:r>
      <w:r w:rsidRPr="00EE3E84">
        <w:rPr>
          <w:rFonts w:eastAsiaTheme="minorHAnsi"/>
          <w:vanish/>
        </w:rPr>
        <w:t>&lt;LLNK 12003    15 10 201   0 17&gt;</w:t>
      </w:r>
      <w:proofErr w:type="spellStart"/>
      <w:r w:rsidRPr="00EE3E84">
        <w:rPr>
          <w:rFonts w:eastAsiaTheme="minorHAnsi"/>
        </w:rPr>
        <w:t>Legii</w:t>
      </w:r>
      <w:proofErr w:type="spellEnd"/>
      <w:r w:rsidRPr="00EE3E84">
        <w:rPr>
          <w:rFonts w:eastAsiaTheme="minorHAnsi"/>
        </w:rPr>
        <w:t xml:space="preserve"> nr. 15/2003 </w:t>
      </w:r>
      <w:proofErr w:type="spellStart"/>
      <w:r w:rsidRPr="00EE3E84">
        <w:rPr>
          <w:rFonts w:eastAsiaTheme="minorHAnsi"/>
        </w:rPr>
        <w:t>privind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sprijinul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acordat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tinerilor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pentru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construirea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unei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locuinţe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proprietate</w:t>
      </w:r>
      <w:proofErr w:type="spellEnd"/>
      <w:r w:rsidRPr="00EE3E84">
        <w:rPr>
          <w:rFonts w:eastAsiaTheme="minorHAnsi"/>
        </w:rPr>
        <w:t xml:space="preserve"> personal;</w:t>
      </w:r>
    </w:p>
    <w:p w14:paraId="77FF79FD" w14:textId="77777777" w:rsidR="00EE3E84" w:rsidRPr="00EE3E84" w:rsidRDefault="00EE3E84" w:rsidP="00EE3E84">
      <w:pPr>
        <w:pStyle w:val="List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</w:rPr>
      </w:pPr>
      <w:proofErr w:type="spellStart"/>
      <w:r w:rsidRPr="00EE3E84">
        <w:t>prevederile</w:t>
      </w:r>
      <w:proofErr w:type="spellEnd"/>
      <w:r w:rsidRPr="00EE3E84">
        <w:t xml:space="preserve"> art. 4 din </w:t>
      </w:r>
      <w:proofErr w:type="spellStart"/>
      <w:r w:rsidRPr="00EE3E84">
        <w:t>Legea</w:t>
      </w:r>
      <w:proofErr w:type="spellEnd"/>
      <w:r w:rsidRPr="00EE3E84">
        <w:t xml:space="preserve"> nr. 213/1998 </w:t>
      </w:r>
      <w:proofErr w:type="spellStart"/>
      <w:r w:rsidRPr="00EE3E84">
        <w:t>privind</w:t>
      </w:r>
      <w:proofErr w:type="spellEnd"/>
      <w:r w:rsidRPr="00EE3E84">
        <w:t xml:space="preserve"> </w:t>
      </w:r>
      <w:proofErr w:type="spellStart"/>
      <w:r w:rsidRPr="00EE3E84">
        <w:t>bunurile</w:t>
      </w:r>
      <w:proofErr w:type="spellEnd"/>
      <w:r w:rsidRPr="00EE3E84">
        <w:t xml:space="preserve"> </w:t>
      </w:r>
      <w:proofErr w:type="spellStart"/>
      <w:r w:rsidRPr="00EE3E84">
        <w:t>proprietate</w:t>
      </w:r>
      <w:proofErr w:type="spellEnd"/>
      <w:r w:rsidRPr="00EE3E84">
        <w:t xml:space="preserve"> publica, cu </w:t>
      </w:r>
      <w:proofErr w:type="spellStart"/>
      <w:r w:rsidRPr="00EE3E84">
        <w:t>modificarile</w:t>
      </w:r>
      <w:proofErr w:type="spellEnd"/>
      <w:r w:rsidRPr="00EE3E84">
        <w:t xml:space="preserve"> </w:t>
      </w:r>
      <w:proofErr w:type="spellStart"/>
      <w:r w:rsidRPr="00EE3E84">
        <w:t>si</w:t>
      </w:r>
      <w:proofErr w:type="spellEnd"/>
      <w:r w:rsidRPr="00EE3E84">
        <w:t xml:space="preserve"> </w:t>
      </w:r>
      <w:proofErr w:type="spellStart"/>
      <w:r w:rsidRPr="00EE3E84">
        <w:t>completarile</w:t>
      </w:r>
      <w:proofErr w:type="spellEnd"/>
      <w:r w:rsidRPr="00EE3E84">
        <w:t xml:space="preserve"> </w:t>
      </w:r>
      <w:proofErr w:type="spellStart"/>
      <w:r w:rsidRPr="00EE3E84">
        <w:t>ulterioare</w:t>
      </w:r>
      <w:proofErr w:type="spellEnd"/>
      <w:r w:rsidRPr="00EE3E84">
        <w:t>;</w:t>
      </w:r>
    </w:p>
    <w:p w14:paraId="1EF7E662" w14:textId="77777777" w:rsidR="00EE3E84" w:rsidRPr="00EE3E84" w:rsidRDefault="00EE3E84" w:rsidP="00EE3E84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EE3E84">
        <w:rPr>
          <w:bCs/>
        </w:rPr>
        <w:t>Legea</w:t>
      </w:r>
      <w:proofErr w:type="spellEnd"/>
      <w:r w:rsidRPr="00EE3E84">
        <w:rPr>
          <w:bCs/>
        </w:rPr>
        <w:t xml:space="preserve"> nr. 50/1991 </w:t>
      </w:r>
      <w:proofErr w:type="spellStart"/>
      <w:r w:rsidRPr="00EE3E84">
        <w:rPr>
          <w:rFonts w:eastAsiaTheme="minorHAnsi"/>
        </w:rPr>
        <w:t>privind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autorizarea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executării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lucrărilor</w:t>
      </w:r>
      <w:proofErr w:type="spellEnd"/>
      <w:r w:rsidRPr="00EE3E84">
        <w:rPr>
          <w:rFonts w:eastAsiaTheme="minorHAnsi"/>
        </w:rPr>
        <w:t xml:space="preserve"> de </w:t>
      </w:r>
      <w:proofErr w:type="spellStart"/>
      <w:r w:rsidRPr="00EE3E84">
        <w:rPr>
          <w:rFonts w:eastAsiaTheme="minorHAnsi"/>
        </w:rPr>
        <w:t>construcţii</w:t>
      </w:r>
      <w:proofErr w:type="spellEnd"/>
      <w:r w:rsidRPr="00EE3E84">
        <w:rPr>
          <w:rFonts w:eastAsiaTheme="minorHAnsi"/>
        </w:rPr>
        <w:t>;</w:t>
      </w:r>
    </w:p>
    <w:p w14:paraId="274E00AA" w14:textId="3CE71B47" w:rsidR="00EE3E84" w:rsidRPr="007A02C5" w:rsidRDefault="00EE3E84" w:rsidP="00EE3E84">
      <w:pPr>
        <w:pStyle w:val="Listparagraf"/>
        <w:numPr>
          <w:ilvl w:val="0"/>
          <w:numId w:val="1"/>
        </w:numPr>
        <w:jc w:val="both"/>
      </w:pPr>
      <w:proofErr w:type="spellStart"/>
      <w:r w:rsidRPr="00EE3E84">
        <w:t>Legea</w:t>
      </w:r>
      <w:proofErr w:type="spellEnd"/>
      <w:r w:rsidRPr="00EE3E84">
        <w:t xml:space="preserve"> nr. 24/2000 </w:t>
      </w:r>
      <w:proofErr w:type="spellStart"/>
      <w:r w:rsidRPr="00EE3E84">
        <w:rPr>
          <w:rFonts w:eastAsiaTheme="minorHAnsi"/>
        </w:rPr>
        <w:t>privind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normele</w:t>
      </w:r>
      <w:proofErr w:type="spellEnd"/>
      <w:r w:rsidRPr="00EE3E84">
        <w:rPr>
          <w:rFonts w:eastAsiaTheme="minorHAnsi"/>
        </w:rPr>
        <w:t xml:space="preserve"> de </w:t>
      </w:r>
      <w:proofErr w:type="spellStart"/>
      <w:r w:rsidRPr="00EE3E84">
        <w:rPr>
          <w:rFonts w:eastAsiaTheme="minorHAnsi"/>
        </w:rPr>
        <w:t>tehnică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legislativă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pentru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elaborarea</w:t>
      </w:r>
      <w:proofErr w:type="spellEnd"/>
      <w:r w:rsidRPr="00EE3E84">
        <w:rPr>
          <w:rFonts w:eastAsiaTheme="minorHAnsi"/>
        </w:rPr>
        <w:t xml:space="preserve"> </w:t>
      </w:r>
      <w:proofErr w:type="spellStart"/>
      <w:r w:rsidRPr="00EE3E84">
        <w:rPr>
          <w:rFonts w:eastAsiaTheme="minorHAnsi"/>
        </w:rPr>
        <w:t>actelor</w:t>
      </w:r>
      <w:proofErr w:type="spellEnd"/>
      <w:r w:rsidRPr="00EE3E84">
        <w:rPr>
          <w:rFonts w:eastAsiaTheme="minorHAnsi"/>
        </w:rPr>
        <w:t xml:space="preserve"> normative</w:t>
      </w:r>
    </w:p>
    <w:p w14:paraId="1163B39C" w14:textId="0762A140" w:rsidR="007A02C5" w:rsidRDefault="007A02C5" w:rsidP="007A02C5">
      <w:pPr>
        <w:jc w:val="both"/>
      </w:pPr>
    </w:p>
    <w:p w14:paraId="7C7148EA" w14:textId="77777777" w:rsidR="007A02C5" w:rsidRPr="00237A59" w:rsidRDefault="007A02C5" w:rsidP="007A02C5">
      <w:pPr>
        <w:spacing w:before="240"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Avand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proofErr w:type="gramStart"/>
      <w:r w:rsidRPr="00237A59"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 art.1, art.2, art.3, art.4, art.5 </w:t>
      </w:r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art.6 din </w:t>
      </w:r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37A59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nr. 15 din 9 ianuarie 2003, privind sprijinul acordat tinerilor pentru construirea unei locuinţe proprietate personală, republicata, cu modificarile si completarile ulterioare, </w:t>
      </w:r>
    </w:p>
    <w:p w14:paraId="210726A1" w14:textId="77777777" w:rsidR="007A02C5" w:rsidRPr="00237A59" w:rsidRDefault="007A02C5" w:rsidP="007A02C5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bCs/>
          <w:sz w:val="24"/>
          <w:szCs w:val="24"/>
          <w:lang w:val="it-IT"/>
        </w:rPr>
        <w:t>“</w:t>
      </w:r>
      <w:r w:rsidRPr="00237A5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>ART. 1</w:t>
      </w:r>
    </w:p>
    <w:p w14:paraId="2A61BE70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Prezenta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lege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reglementează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regimul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tinerilor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vârsta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cuprinsă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18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35 de ani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suprafeţe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din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aflate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domeniul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privat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unităţilor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2D3A143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face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gratuită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durata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existenţei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limita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suprafeţelor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disponibile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oraşului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sectorului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Bucureşti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este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situat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BDE4143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(3)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face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ordinea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prioritate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stabilită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criterii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aprobate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local.</w:t>
      </w:r>
    </w:p>
    <w:p w14:paraId="687A6A7A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2</w:t>
      </w:r>
    </w:p>
    <w:p w14:paraId="3B53B190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Suprafeţele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pot fi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tinerilor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potrivit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prevederilor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art. 1,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fi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cuprinse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150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300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sectoarele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Bucureşti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250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400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oraşe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250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1.000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comune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satele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aparţinătoare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unităţilor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4CFB768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3</w:t>
      </w:r>
    </w:p>
    <w:p w14:paraId="7FBBDF4D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prevederile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art. 1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beneficiază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singură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dată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tinerii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care,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art. 4, au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vârsta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până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35 de ani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îndeplinesc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următoarele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condiţii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65729AF6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a) au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împlinit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vârsta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18 ani;</w:t>
      </w:r>
    </w:p>
    <w:p w14:paraId="78AFB14C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   b)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precum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rezolvării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acesteia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au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avut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deţin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un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destinat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atât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localitatea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cât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localităţi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73199F6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locale pot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stabili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criterii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suplimentare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faţă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. (1),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vederea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disponibile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4EC34D5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4</w:t>
      </w:r>
    </w:p>
    <w:p w14:paraId="44B38747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oraşului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sectorului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Bucureşti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solicitantul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domiciliul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659759A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cuprinde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prenumele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solicitantului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domiciliul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acestuia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la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anexează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copie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certificatul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naştere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copie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cartea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identitate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declaraţie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solicitantului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pe propria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răspundere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menţionează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deţine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deţinut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un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destinat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;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declaraţie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similară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rezolvării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1016160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5</w:t>
      </w:r>
    </w:p>
    <w:p w14:paraId="4D015DD7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căruia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-a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fost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adresată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pronunţa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asupra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acesteia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condiţiile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lege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879E343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6</w:t>
      </w:r>
    </w:p>
    <w:p w14:paraId="0710593C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Beneficiarul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este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obligat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înceapă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construcţia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termen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un an de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realizeze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respectarea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prevederilor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37A59">
        <w:rPr>
          <w:rFonts w:ascii="Times New Roman" w:hAnsi="Times New Roman" w:cs="Times New Roman"/>
          <w:i/>
          <w:iCs/>
          <w:vanish/>
          <w:sz w:val="24"/>
          <w:szCs w:val="24"/>
        </w:rPr>
        <w:t>&lt;LLNK 11991    50 11 211   0 17&gt;</w:t>
      </w:r>
      <w:proofErr w:type="spellStart"/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Legii</w:t>
      </w:r>
      <w:proofErr w:type="spellEnd"/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 xml:space="preserve"> nr. 50/1991</w:t>
      </w: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autorizarea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executării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lucrărilor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construcţii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republicată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modificările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completările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ulterioare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93C08BF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cazul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nerespectării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condiţiilor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. (1),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retrage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beneficiarului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dreptul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asupra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F2858D6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(3)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Planurile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urbanistice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zonale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(PUZ)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planurile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urbanistice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detaliu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(PUD)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ansambluri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-tip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înşiruite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cuplate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realizează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identificate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potrivit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art. 1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. (2)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iniţiază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finanţează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locale.”</w:t>
      </w:r>
    </w:p>
    <w:p w14:paraId="39E4CE3A" w14:textId="77777777" w:rsidR="007A02C5" w:rsidRDefault="007A02C5" w:rsidP="007A02C5">
      <w:pPr>
        <w:autoSpaceDE w:val="0"/>
        <w:autoSpaceDN w:val="0"/>
        <w:adjustRightInd w:val="0"/>
        <w:rPr>
          <w:b/>
          <w:lang w:val="it-IT"/>
        </w:rPr>
      </w:pPr>
    </w:p>
    <w:p w14:paraId="19C861A9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237A59">
        <w:rPr>
          <w:rFonts w:ascii="Times New Roman" w:hAnsi="Times New Roman" w:cs="Times New Roman"/>
          <w:bCs/>
          <w:sz w:val="24"/>
          <w:szCs w:val="24"/>
          <w:lang w:val="it-IT"/>
        </w:rPr>
        <w:t>In conformitate cu prevederile  art. 5 din Hotararea nr. 896 din 29 iulie 2003 pentru aprobarea Normelor metodologice de aplicare a Legii nr. 15/2003 privind sprijinul acordat tinerilor pentru construirea unei locuinţe proprietate personală “</w:t>
      </w:r>
    </w:p>
    <w:p w14:paraId="37575B06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A59">
        <w:rPr>
          <w:rFonts w:ascii="Times New Roman" w:hAnsi="Times New Roman" w:cs="Times New Roman"/>
          <w:color w:val="0000FF"/>
          <w:sz w:val="24"/>
          <w:szCs w:val="24"/>
        </w:rPr>
        <w:t>ART. 5</w:t>
      </w:r>
    </w:p>
    <w:p w14:paraId="2D4BCBB9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sz w:val="24"/>
          <w:szCs w:val="24"/>
        </w:rPr>
        <w:t xml:space="preserve">    </w:t>
      </w: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(1) In prima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şedinţa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ordinară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analizează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dosarul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fiecărui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solicitant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hotărăşte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aprobarea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caz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respingerea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acesteia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FD34A2E" w14:textId="77777777" w:rsidR="007A02C5" w:rsidRPr="00237A59" w:rsidRDefault="007A02C5" w:rsidP="007A02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Punerea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aplicare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gratuita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face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primar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termen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15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zile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aprobării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local,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proces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-verbal.”</w:t>
      </w:r>
    </w:p>
    <w:p w14:paraId="77D1959B" w14:textId="77777777" w:rsidR="007A02C5" w:rsidRDefault="007A02C5" w:rsidP="007A02C5">
      <w:pPr>
        <w:pStyle w:val="Corptext2"/>
        <w:tabs>
          <w:tab w:val="clear" w:pos="0"/>
          <w:tab w:val="left" w:pos="3000"/>
        </w:tabs>
        <w:rPr>
          <w:color w:val="000000"/>
          <w:sz w:val="24"/>
          <w:szCs w:val="24"/>
        </w:rPr>
      </w:pPr>
      <w:r w:rsidRPr="00237A59">
        <w:rPr>
          <w:color w:val="auto"/>
          <w:sz w:val="24"/>
          <w:szCs w:val="24"/>
          <w:lang w:val="it-IT"/>
        </w:rPr>
        <w:t xml:space="preserve">           Primarul comunei Nocrich</w:t>
      </w:r>
      <w:r w:rsidRPr="00237A59">
        <w:rPr>
          <w:sz w:val="24"/>
          <w:szCs w:val="24"/>
          <w:lang w:val="it-IT"/>
        </w:rPr>
        <w:t xml:space="preserve"> </w:t>
      </w:r>
      <w:r w:rsidRPr="00237A59">
        <w:rPr>
          <w:color w:val="000000"/>
          <w:sz w:val="24"/>
          <w:szCs w:val="24"/>
        </w:rPr>
        <w:t xml:space="preserve">propune spre dezbatere si aprobare Consiliului Local al comunei Nocrich, proiectul de </w:t>
      </w:r>
      <w:proofErr w:type="spellStart"/>
      <w:r w:rsidRPr="00237A59">
        <w:rPr>
          <w:color w:val="000000"/>
          <w:sz w:val="24"/>
          <w:szCs w:val="24"/>
        </w:rPr>
        <w:t>hotarare</w:t>
      </w:r>
      <w:proofErr w:type="spellEnd"/>
      <w:r w:rsidRPr="00237A59">
        <w:rPr>
          <w:color w:val="000000"/>
          <w:sz w:val="24"/>
          <w:szCs w:val="24"/>
        </w:rPr>
        <w:t xml:space="preserve"> in forma prezentata.</w:t>
      </w:r>
    </w:p>
    <w:p w14:paraId="6DD0C061" w14:textId="77777777" w:rsidR="007A02C5" w:rsidRPr="00EE3E84" w:rsidRDefault="007A02C5" w:rsidP="007A02C5">
      <w:pPr>
        <w:jc w:val="both"/>
      </w:pPr>
      <w:bookmarkStart w:id="3" w:name="_GoBack"/>
      <w:bookmarkEnd w:id="3"/>
    </w:p>
    <w:p w14:paraId="4BEC9206" w14:textId="2EB5953A" w:rsidR="00EE3E84" w:rsidRDefault="00EE3E84" w:rsidP="00EE3E84">
      <w:pPr>
        <w:widowControl w:val="0"/>
        <w:tabs>
          <w:tab w:val="left" w:pos="1080"/>
        </w:tabs>
        <w:spacing w:after="0" w:line="240" w:lineRule="auto"/>
        <w:jc w:val="both"/>
        <w:rPr>
          <w:b/>
        </w:rPr>
      </w:pPr>
    </w:p>
    <w:p w14:paraId="2C1D5DDB" w14:textId="4DAADB8D" w:rsidR="0099210D" w:rsidRPr="00544D45" w:rsidRDefault="00544D45" w:rsidP="00EE3E84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4D45">
        <w:rPr>
          <w:rFonts w:ascii="Times New Roman" w:hAnsi="Times New Roman" w:cs="Times New Roman"/>
          <w:sz w:val="28"/>
          <w:szCs w:val="28"/>
        </w:rPr>
        <w:tab/>
      </w:r>
      <w:bookmarkEnd w:id="2"/>
    </w:p>
    <w:p w14:paraId="44B04DA9" w14:textId="606CC347" w:rsidR="0099210D" w:rsidRP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9210D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Aprobat</w:t>
      </w:r>
      <w:proofErr w:type="spellEnd"/>
      <w:r w:rsidRPr="0099210D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2E630C66" w14:textId="3C7C183A" w:rsidR="0099210D" w:rsidRP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t>Primar</w:t>
      </w:r>
      <w:proofErr w:type="spellEnd"/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14:paraId="7FBA2E4D" w14:textId="53183083" w:rsidR="0099210D" w:rsidRP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t xml:space="preserve">Visa </w:t>
      </w:r>
      <w:proofErr w:type="spellStart"/>
      <w:r w:rsidRPr="0099210D">
        <w:rPr>
          <w:rFonts w:ascii="Times New Roman" w:eastAsia="Times New Roman" w:hAnsi="Times New Roman" w:cs="Times New Roman"/>
          <w:b/>
          <w:sz w:val="28"/>
          <w:szCs w:val="28"/>
        </w:rPr>
        <w:t>Ionel</w:t>
      </w:r>
      <w:proofErr w:type="spellEnd"/>
    </w:p>
    <w:p w14:paraId="1F315F87" w14:textId="77777777" w:rsidR="0099210D" w:rsidRDefault="0099210D" w:rsidP="0099210D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3EBF37" w14:textId="77777777" w:rsidR="00F95F92" w:rsidRDefault="00F95F92"/>
    <w:sectPr w:rsidR="00F95F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A76"/>
    <w:rsid w:val="003A6A76"/>
    <w:rsid w:val="00544D45"/>
    <w:rsid w:val="007A02C5"/>
    <w:rsid w:val="0099210D"/>
    <w:rsid w:val="00A61900"/>
    <w:rsid w:val="00E9264D"/>
    <w:rsid w:val="00EE3E84"/>
    <w:rsid w:val="00F9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A5674"/>
  <w15:chartTrackingRefBased/>
  <w15:docId w15:val="{DFF3B744-3153-4F5A-B1C0-DD8C5435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9210D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E3E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Corptext2">
    <w:name w:val="Body Text 2"/>
    <w:basedOn w:val="Normal"/>
    <w:link w:val="Corptext2Caracter"/>
    <w:semiHidden/>
    <w:unhideWhenUsed/>
    <w:rsid w:val="007A02C5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8"/>
      <w:szCs w:val="28"/>
      <w:lang w:val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7A02C5"/>
    <w:rPr>
      <w:rFonts w:ascii="Times New Roman" w:eastAsia="Times New Roman" w:hAnsi="Times New Roman" w:cs="Times New Roman"/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833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cp:lastPrinted>2019-09-26T12:24:00Z</cp:lastPrinted>
  <dcterms:created xsi:type="dcterms:W3CDTF">2019-07-30T07:01:00Z</dcterms:created>
  <dcterms:modified xsi:type="dcterms:W3CDTF">2019-09-26T12:30:00Z</dcterms:modified>
</cp:coreProperties>
</file>